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80C80" w14:textId="25298098" w:rsidR="006F3FBE" w:rsidRPr="00B42D6C" w:rsidRDefault="00F15049" w:rsidP="00B42D6C">
      <w:pPr>
        <w:pStyle w:val="Heading2"/>
        <w:spacing w:after="120"/>
        <w:rPr>
          <w:lang w:val="en-AU"/>
        </w:rPr>
      </w:pPr>
      <w:r>
        <w:rPr>
          <w:lang w:val="en-AU"/>
        </w:rPr>
        <w:t>Fair Food Forum</w:t>
      </w:r>
      <w:r w:rsidR="006F3FBE" w:rsidRPr="00955F6D">
        <w:rPr>
          <w:lang w:val="en-AU"/>
        </w:rPr>
        <w:t xml:space="preserve"> briefing</w:t>
      </w:r>
    </w:p>
    <w:p w14:paraId="53345368" w14:textId="77777777" w:rsidR="006F3FBE" w:rsidRDefault="006F3FBE">
      <w:pPr>
        <w:rPr>
          <w:b/>
          <w:lang w:val="en-AU"/>
        </w:rPr>
      </w:pPr>
      <w:r>
        <w:rPr>
          <w:b/>
          <w:lang w:val="en-AU"/>
        </w:rPr>
        <w:t>The Australian Fair Food Forum</w:t>
      </w:r>
    </w:p>
    <w:p w14:paraId="26DB1956" w14:textId="1B3459D9" w:rsidR="006F3FBE" w:rsidRDefault="007F3E41">
      <w:pPr>
        <w:rPr>
          <w:rFonts w:eastAsiaTheme="minorEastAsia"/>
        </w:rPr>
      </w:pPr>
      <w:r>
        <w:rPr>
          <w:lang w:val="en-AU"/>
        </w:rPr>
        <w:t>The Australian Fair Food Forum (</w:t>
      </w:r>
      <w:hyperlink r:id="rId5" w:history="1">
        <w:r w:rsidRPr="006A3E16">
          <w:rPr>
            <w:rStyle w:val="Hyperlink"/>
            <w:lang w:val="en-AU"/>
          </w:rPr>
          <w:t>www.fairfoodforum.org.au)</w:t>
        </w:r>
      </w:hyperlink>
      <w:r>
        <w:rPr>
          <w:lang w:val="en-AU"/>
        </w:rPr>
        <w:t xml:space="preserve"> is a</w:t>
      </w:r>
      <w:r w:rsidRPr="11894F4D">
        <w:rPr>
          <w:lang w:val="en-AU"/>
        </w:rPr>
        <w:t xml:space="preserve">n open, searchable space </w:t>
      </w:r>
      <w:r w:rsidRPr="11894F4D">
        <w:rPr>
          <w:lang w:eastAsia="en-GB"/>
        </w:rPr>
        <w:t>to support 'communities of practice' for all those working towards a sustainable and fair food system in Australia.</w:t>
      </w:r>
      <w:r w:rsidRPr="11894F4D">
        <w:rPr>
          <w:lang w:val="en-AU"/>
        </w:rPr>
        <w:t xml:space="preserve"> A place for peer-to-peer sharing about the ‘how’ of creating a </w:t>
      </w:r>
      <w:r w:rsidR="004A7BB4">
        <w:rPr>
          <w:lang w:val="en-AU"/>
        </w:rPr>
        <w:t>fair food system in Australia. We</w:t>
      </w:r>
      <w:r w:rsidRPr="11894F4D">
        <w:rPr>
          <w:lang w:eastAsia="en-GB"/>
        </w:rPr>
        <w:t xml:space="preserve"> intend for it to become the online 'go to' place to easily connect with, learn from and share knowledge with others in the fair food movement. </w:t>
      </w:r>
      <w:r w:rsidR="0089254A" w:rsidRPr="11894F4D">
        <w:rPr>
          <w:rFonts w:eastAsiaTheme="minorEastAsia"/>
        </w:rPr>
        <w:t>While there is a learning curve associated with any new platform, once you're through it you'll find</w:t>
      </w:r>
      <w:r w:rsidR="00905162">
        <w:rPr>
          <w:rFonts w:eastAsiaTheme="minorEastAsia"/>
        </w:rPr>
        <w:t xml:space="preserve"> this is a very powerful system which is easy to use, easy to follow, and doesn’t produce an overwhelming amount of emails to deal with! </w:t>
      </w:r>
    </w:p>
    <w:p w14:paraId="28D03E1C" w14:textId="77777777" w:rsidR="00D50792" w:rsidRDefault="00D50792">
      <w:pPr>
        <w:rPr>
          <w:rFonts w:eastAsiaTheme="minorEastAsia"/>
        </w:rPr>
      </w:pPr>
    </w:p>
    <w:p w14:paraId="57EB8D37" w14:textId="3638EF3A" w:rsidR="00D50792" w:rsidRDefault="00D50792">
      <w:pPr>
        <w:rPr>
          <w:rFonts w:eastAsiaTheme="minorEastAsia"/>
          <w:b/>
        </w:rPr>
      </w:pPr>
      <w:r>
        <w:rPr>
          <w:rFonts w:eastAsiaTheme="minorEastAsia"/>
          <w:b/>
        </w:rPr>
        <w:t>Background</w:t>
      </w:r>
    </w:p>
    <w:p w14:paraId="79B5681C" w14:textId="60CDB5C7" w:rsidR="00584B10" w:rsidRDefault="00F6541D">
      <w:pPr>
        <w:rPr>
          <w:lang w:eastAsia="en-GB"/>
        </w:rPr>
      </w:pPr>
      <w:r>
        <w:rPr>
          <w:lang w:eastAsia="en-GB"/>
        </w:rPr>
        <w:t xml:space="preserve">The Open Food Foundation is a not-for-profit that supports </w:t>
      </w:r>
      <w:r w:rsidR="00D55F8C">
        <w:rPr>
          <w:lang w:eastAsia="en-GB"/>
        </w:rPr>
        <w:t>development</w:t>
      </w:r>
      <w:r w:rsidR="008F27A8">
        <w:rPr>
          <w:lang w:eastAsia="en-GB"/>
        </w:rPr>
        <w:t xml:space="preserve"> of a fair food system. Its most publicly known project</w:t>
      </w:r>
      <w:r w:rsidR="00D55F8C">
        <w:rPr>
          <w:lang w:eastAsia="en-GB"/>
        </w:rPr>
        <w:t xml:space="preserve"> is t</w:t>
      </w:r>
      <w:r w:rsidR="00584B10">
        <w:rPr>
          <w:lang w:eastAsia="en-GB"/>
        </w:rPr>
        <w:t xml:space="preserve">he </w:t>
      </w:r>
      <w:hyperlink r:id="rId6" w:history="1">
        <w:r w:rsidR="00584B10" w:rsidRPr="00AE6D6B">
          <w:rPr>
            <w:rStyle w:val="Hyperlink"/>
            <w:lang w:eastAsia="en-GB"/>
          </w:rPr>
          <w:t>Open Food Network</w:t>
        </w:r>
      </w:hyperlink>
      <w:r w:rsidR="00D55F8C">
        <w:rPr>
          <w:lang w:eastAsia="en-GB"/>
        </w:rPr>
        <w:t>, which is free open source</w:t>
      </w:r>
      <w:r w:rsidR="00584B10">
        <w:rPr>
          <w:lang w:eastAsia="en-GB"/>
        </w:rPr>
        <w:t xml:space="preserve"> software t</w:t>
      </w:r>
      <w:r w:rsidR="00D55F8C">
        <w:rPr>
          <w:lang w:eastAsia="en-GB"/>
        </w:rPr>
        <w:t xml:space="preserve">hat facilitates </w:t>
      </w:r>
      <w:r w:rsidR="00584B10">
        <w:rPr>
          <w:lang w:eastAsia="en-GB"/>
        </w:rPr>
        <w:t xml:space="preserve">a transparent and fair food system. </w:t>
      </w:r>
      <w:r w:rsidR="008F27A8">
        <w:rPr>
          <w:lang w:eastAsia="en-GB"/>
        </w:rPr>
        <w:t>The foundation recognised</w:t>
      </w:r>
      <w:r w:rsidR="0066272D">
        <w:rPr>
          <w:lang w:eastAsia="en-GB"/>
        </w:rPr>
        <w:t xml:space="preserve"> the need to support capacity building of community food enter</w:t>
      </w:r>
      <w:r w:rsidR="008F27A8">
        <w:rPr>
          <w:lang w:eastAsia="en-GB"/>
        </w:rPr>
        <w:t xml:space="preserve">prises – those enterprises which exist to create positive outcomes for the communities they serve – and that to do so would involve </w:t>
      </w:r>
      <w:r w:rsidR="002847D4">
        <w:rPr>
          <w:lang w:eastAsia="en-GB"/>
        </w:rPr>
        <w:t xml:space="preserve">a multi-pronged approach to resource development, </w:t>
      </w:r>
      <w:r w:rsidR="00090D73">
        <w:rPr>
          <w:lang w:eastAsia="en-GB"/>
        </w:rPr>
        <w:t xml:space="preserve">resourcing on-the-ground </w:t>
      </w:r>
      <w:r w:rsidR="00714613">
        <w:rPr>
          <w:lang w:eastAsia="en-GB"/>
        </w:rPr>
        <w:t xml:space="preserve">project </w:t>
      </w:r>
      <w:r w:rsidR="00090D73">
        <w:rPr>
          <w:lang w:eastAsia="en-GB"/>
        </w:rPr>
        <w:t>development, and providing peer-to-peer support.</w:t>
      </w:r>
    </w:p>
    <w:p w14:paraId="253F6919" w14:textId="77777777" w:rsidR="00176443" w:rsidRDefault="00176443">
      <w:pPr>
        <w:rPr>
          <w:lang w:eastAsia="en-GB"/>
        </w:rPr>
      </w:pPr>
    </w:p>
    <w:p w14:paraId="0295570B" w14:textId="5E17E882" w:rsidR="00D50792" w:rsidRPr="00D50792" w:rsidRDefault="002847D4" w:rsidP="004C4C11">
      <w:pPr>
        <w:rPr>
          <w:lang w:eastAsia="en-GB"/>
        </w:rPr>
      </w:pPr>
      <w:r>
        <w:rPr>
          <w:lang w:eastAsia="en-GB"/>
        </w:rPr>
        <w:t>To deliver this capacity building, t</w:t>
      </w:r>
      <w:r w:rsidR="00D50792">
        <w:rPr>
          <w:lang w:eastAsia="en-GB"/>
        </w:rPr>
        <w:t xml:space="preserve">he Open Food </w:t>
      </w:r>
      <w:r w:rsidR="00584B10">
        <w:rPr>
          <w:lang w:eastAsia="en-GB"/>
        </w:rPr>
        <w:t>Foundation received a</w:t>
      </w:r>
      <w:r w:rsidR="003C407A">
        <w:rPr>
          <w:lang w:eastAsia="en-GB"/>
        </w:rPr>
        <w:t xml:space="preserve"> </w:t>
      </w:r>
      <w:r w:rsidR="00D55F8C">
        <w:rPr>
          <w:lang w:eastAsia="en-GB"/>
        </w:rPr>
        <w:t>grant</w:t>
      </w:r>
      <w:r w:rsidR="00584B10">
        <w:rPr>
          <w:lang w:eastAsia="en-GB"/>
        </w:rPr>
        <w:t xml:space="preserve"> from the Victorian Department of Health and Human Services</w:t>
      </w:r>
      <w:r w:rsidR="00D55F8C">
        <w:rPr>
          <w:lang w:eastAsia="en-GB"/>
        </w:rPr>
        <w:t xml:space="preserve">. </w:t>
      </w:r>
      <w:r>
        <w:rPr>
          <w:lang w:eastAsia="en-GB"/>
        </w:rPr>
        <w:t xml:space="preserve">This has been spent staffing </w:t>
      </w:r>
      <w:r w:rsidR="00714613">
        <w:rPr>
          <w:lang w:eastAsia="en-GB"/>
        </w:rPr>
        <w:t>a number of</w:t>
      </w:r>
      <w:r>
        <w:rPr>
          <w:lang w:eastAsia="en-GB"/>
        </w:rPr>
        <w:t xml:space="preserve"> in-place local food activators aroun</w:t>
      </w:r>
      <w:r w:rsidR="00714613">
        <w:rPr>
          <w:lang w:eastAsia="en-GB"/>
        </w:rPr>
        <w:t xml:space="preserve">d Victoria, running </w:t>
      </w:r>
      <w:r>
        <w:rPr>
          <w:lang w:eastAsia="en-GB"/>
        </w:rPr>
        <w:t xml:space="preserve">shared learning days for community food enterprises, developing </w:t>
      </w:r>
      <w:hyperlink r:id="rId7" w:history="1">
        <w:r w:rsidRPr="001F5369">
          <w:rPr>
            <w:rStyle w:val="Hyperlink"/>
            <w:lang w:eastAsia="en-GB"/>
          </w:rPr>
          <w:t>a range of resources</w:t>
        </w:r>
      </w:hyperlink>
      <w:r w:rsidR="00714613">
        <w:rPr>
          <w:lang w:eastAsia="en-GB"/>
        </w:rPr>
        <w:t xml:space="preserve"> </w:t>
      </w:r>
      <w:r w:rsidR="004C4C11">
        <w:rPr>
          <w:lang w:eastAsia="en-GB"/>
        </w:rPr>
        <w:t>t</w:t>
      </w:r>
      <w:r>
        <w:rPr>
          <w:lang w:eastAsia="en-GB"/>
        </w:rPr>
        <w:t xml:space="preserve">o support community food enterprise operations, and </w:t>
      </w:r>
      <w:r w:rsidR="00090D73">
        <w:rPr>
          <w:lang w:eastAsia="en-GB"/>
        </w:rPr>
        <w:t xml:space="preserve">funding the </w:t>
      </w:r>
      <w:r w:rsidR="00625DDD">
        <w:rPr>
          <w:lang w:eastAsia="en-GB"/>
        </w:rPr>
        <w:t xml:space="preserve">development of the Fair Food Forum. </w:t>
      </w:r>
      <w:r w:rsidR="004C4C11">
        <w:rPr>
          <w:lang w:eastAsia="en-GB"/>
        </w:rPr>
        <w:t xml:space="preserve">The funding for forum development is </w:t>
      </w:r>
      <w:r w:rsidR="003C407A">
        <w:rPr>
          <w:lang w:eastAsia="en-GB"/>
        </w:rPr>
        <w:t>going towards</w:t>
      </w:r>
      <w:r w:rsidR="004C4C11">
        <w:rPr>
          <w:lang w:eastAsia="en-GB"/>
        </w:rPr>
        <w:t xml:space="preserve"> the i</w:t>
      </w:r>
      <w:r w:rsidR="001F5369">
        <w:rPr>
          <w:lang w:eastAsia="en-GB"/>
        </w:rPr>
        <w:t xml:space="preserve">nitial software set-up, </w:t>
      </w:r>
      <w:r w:rsidR="00FB3A43">
        <w:rPr>
          <w:lang w:eastAsia="en-GB"/>
        </w:rPr>
        <w:t xml:space="preserve">and some staffing for </w:t>
      </w:r>
      <w:r w:rsidR="001F5369">
        <w:rPr>
          <w:lang w:eastAsia="en-GB"/>
        </w:rPr>
        <w:t>partnership building and developing the forum in response to partner-identified needs,</w:t>
      </w:r>
      <w:r w:rsidR="00714613">
        <w:rPr>
          <w:lang w:eastAsia="en-GB"/>
        </w:rPr>
        <w:t xml:space="preserve"> and content</w:t>
      </w:r>
      <w:r w:rsidR="004C4C11">
        <w:rPr>
          <w:lang w:eastAsia="en-GB"/>
        </w:rPr>
        <w:t xml:space="preserve"> curation. The Open Food Foundation has a commitment to then provide the basic resources needed for hosting and curation on an ongoing basis, as part </w:t>
      </w:r>
      <w:r w:rsidR="001F5369">
        <w:rPr>
          <w:lang w:eastAsia="en-GB"/>
        </w:rPr>
        <w:t>of its mission to support development of a stronger community food enterprise sector in Australia.</w:t>
      </w:r>
    </w:p>
    <w:p w14:paraId="5E7D62E4" w14:textId="77777777" w:rsidR="00322546" w:rsidRDefault="00322546">
      <w:pPr>
        <w:rPr>
          <w:b/>
          <w:lang w:val="en-AU"/>
        </w:rPr>
      </w:pPr>
    </w:p>
    <w:p w14:paraId="2600C5B8" w14:textId="37E17EA4" w:rsidR="00905162" w:rsidRDefault="00905162">
      <w:pPr>
        <w:rPr>
          <w:b/>
          <w:lang w:val="en-AU"/>
        </w:rPr>
      </w:pPr>
      <w:r>
        <w:rPr>
          <w:b/>
          <w:lang w:val="en-AU"/>
        </w:rPr>
        <w:t>Working with partners and community</w:t>
      </w:r>
    </w:p>
    <w:p w14:paraId="60C42BFF" w14:textId="2BB4F5E9" w:rsidR="00905162" w:rsidRDefault="00692264" w:rsidP="00B42D6C">
      <w:pPr>
        <w:spacing w:after="120"/>
        <w:rPr>
          <w:lang w:val="en-AU"/>
        </w:rPr>
      </w:pPr>
      <w:r>
        <w:rPr>
          <w:lang w:val="en-AU"/>
        </w:rPr>
        <w:t>While the Australian</w:t>
      </w:r>
      <w:r w:rsidR="00D50792">
        <w:rPr>
          <w:lang w:val="en-AU"/>
        </w:rPr>
        <w:t xml:space="preserve"> Fair Food Forum has been started</w:t>
      </w:r>
      <w:r>
        <w:rPr>
          <w:lang w:val="en-AU"/>
        </w:rPr>
        <w:t xml:space="preserve"> by the Open Food Network, </w:t>
      </w:r>
      <w:r w:rsidR="00905162">
        <w:rPr>
          <w:lang w:val="en-AU"/>
        </w:rPr>
        <w:t xml:space="preserve">it </w:t>
      </w:r>
      <w:r w:rsidR="00A244B7">
        <w:rPr>
          <w:lang w:val="en-AU"/>
        </w:rPr>
        <w:t xml:space="preserve">is </w:t>
      </w:r>
      <w:r w:rsidR="00905162">
        <w:rPr>
          <w:lang w:val="en-AU"/>
        </w:rPr>
        <w:t xml:space="preserve">not owned by anyone. It uses open source software, doesn’t sell advertising or data, and its purpose is </w:t>
      </w:r>
      <w:r w:rsidR="00A244B7">
        <w:rPr>
          <w:lang w:val="en-AU"/>
        </w:rPr>
        <w:t>purely</w:t>
      </w:r>
      <w:r w:rsidR="00905162">
        <w:rPr>
          <w:lang w:val="en-AU"/>
        </w:rPr>
        <w:t xml:space="preserve"> to support bu</w:t>
      </w:r>
      <w:r w:rsidR="00A244B7">
        <w:rPr>
          <w:lang w:val="en-AU"/>
        </w:rPr>
        <w:t>ilding communities of practice around fair food.</w:t>
      </w:r>
    </w:p>
    <w:p w14:paraId="54EEC4EA" w14:textId="4A4F027C" w:rsidR="00A244B7" w:rsidRDefault="00905162" w:rsidP="00B42D6C">
      <w:pPr>
        <w:spacing w:after="120"/>
        <w:rPr>
          <w:lang w:val="en-AU"/>
        </w:rPr>
      </w:pPr>
      <w:r>
        <w:rPr>
          <w:lang w:val="en-AU"/>
        </w:rPr>
        <w:t xml:space="preserve">We are working with a number of partner organisations to ensure their members know about the forum and that discussions their community will find useful are happening on the forum. </w:t>
      </w:r>
      <w:r w:rsidR="00A244B7">
        <w:rPr>
          <w:lang w:val="en-AU"/>
        </w:rPr>
        <w:t>For a number of groups this is happening in the lead-up to the forum launching on May 3, so that their community can immediately see their place within the conversations happening.</w:t>
      </w:r>
    </w:p>
    <w:p w14:paraId="0C381326" w14:textId="57D8FC86" w:rsidR="00A244B7" w:rsidRDefault="00A244B7" w:rsidP="00B42D6C">
      <w:pPr>
        <w:spacing w:after="120"/>
        <w:rPr>
          <w:lang w:val="en-AU"/>
        </w:rPr>
      </w:pPr>
      <w:r>
        <w:rPr>
          <w:lang w:val="en-AU"/>
        </w:rPr>
        <w:t>The forum is an open space where anyone can suggest additional categories for conversations that their community would find useful. Partner organisations can also suggest categories they know their community would find useful, and we can set those categories up quickly to enable conversations to be categorised in helpful ways.</w:t>
      </w:r>
    </w:p>
    <w:p w14:paraId="55372A52" w14:textId="77777777" w:rsidR="00A244B7" w:rsidRPr="00692264" w:rsidRDefault="00A244B7">
      <w:pPr>
        <w:rPr>
          <w:lang w:val="en-AU"/>
        </w:rPr>
      </w:pPr>
    </w:p>
    <w:p w14:paraId="5FE368D4" w14:textId="183E0F50" w:rsidR="006F3FBE" w:rsidRDefault="00A244B7">
      <w:pPr>
        <w:rPr>
          <w:b/>
          <w:lang w:val="en-AU"/>
        </w:rPr>
      </w:pPr>
      <w:r>
        <w:rPr>
          <w:b/>
          <w:lang w:val="en-AU"/>
        </w:rPr>
        <w:lastRenderedPageBreak/>
        <w:t>How partner organisations are working with us to get the forum up and running</w:t>
      </w:r>
    </w:p>
    <w:p w14:paraId="43658563" w14:textId="11EACEE6" w:rsidR="00A244B7" w:rsidRDefault="00B42D6C">
      <w:pPr>
        <w:rPr>
          <w:lang w:val="en-AU"/>
        </w:rPr>
      </w:pPr>
      <w:r>
        <w:rPr>
          <w:lang w:val="en-AU"/>
        </w:rPr>
        <w:t>Each organisation is</w:t>
      </w:r>
      <w:r w:rsidR="00A244B7">
        <w:rPr>
          <w:lang w:val="en-AU"/>
        </w:rPr>
        <w:t xml:space="preserve"> working differently with us to help make the Fair Food Forum a vibrant space. Below are some of the ways diff</w:t>
      </w:r>
      <w:r w:rsidR="001837CF">
        <w:rPr>
          <w:lang w:val="en-AU"/>
        </w:rPr>
        <w:t>erent groups are doi</w:t>
      </w:r>
      <w:r w:rsidR="00B403A0">
        <w:rPr>
          <w:lang w:val="en-AU"/>
        </w:rPr>
        <w:t xml:space="preserve">ng that. </w:t>
      </w:r>
      <w:r w:rsidR="00F15049">
        <w:rPr>
          <w:lang w:val="en-AU"/>
        </w:rPr>
        <w:t>These include</w:t>
      </w:r>
      <w:bookmarkStart w:id="0" w:name="_GoBack"/>
      <w:bookmarkEnd w:id="0"/>
      <w:r>
        <w:rPr>
          <w:lang w:val="en-AU"/>
        </w:rPr>
        <w:t>:</w:t>
      </w:r>
    </w:p>
    <w:p w14:paraId="6A97C0B2" w14:textId="4DC3A1FC" w:rsidR="001837CF" w:rsidRDefault="001837CF" w:rsidP="00A244B7">
      <w:pPr>
        <w:pStyle w:val="ListParagraph"/>
        <w:numPr>
          <w:ilvl w:val="0"/>
          <w:numId w:val="1"/>
        </w:numPr>
        <w:rPr>
          <w:lang w:val="en-AU"/>
        </w:rPr>
      </w:pPr>
      <w:r>
        <w:rPr>
          <w:lang w:val="en-AU"/>
        </w:rPr>
        <w:t>Join other groups in endorsing</w:t>
      </w:r>
      <w:r w:rsidR="00A244B7">
        <w:rPr>
          <w:lang w:val="en-AU"/>
        </w:rPr>
        <w:t xml:space="preserve"> the forum</w:t>
      </w:r>
      <w:r w:rsidR="004D0C65">
        <w:rPr>
          <w:lang w:val="en-AU"/>
        </w:rPr>
        <w:t xml:space="preserve"> to show a united front and give people confidence that the forum will be used and useful</w:t>
      </w:r>
      <w:r w:rsidR="00B42D6C">
        <w:rPr>
          <w:lang w:val="en-AU"/>
        </w:rPr>
        <w:t xml:space="preserve"> </w:t>
      </w:r>
    </w:p>
    <w:p w14:paraId="7BC4F3A3" w14:textId="1AE082F2" w:rsidR="00B42D6C" w:rsidRDefault="00B42D6C" w:rsidP="00A244B7">
      <w:pPr>
        <w:pStyle w:val="ListParagraph"/>
        <w:numPr>
          <w:ilvl w:val="0"/>
          <w:numId w:val="1"/>
        </w:numPr>
        <w:rPr>
          <w:lang w:val="en-AU"/>
        </w:rPr>
      </w:pPr>
      <w:r>
        <w:rPr>
          <w:lang w:val="en-AU"/>
        </w:rPr>
        <w:t>Have your core group join the forum now to start getting familiar and involved</w:t>
      </w:r>
      <w:r w:rsidR="008F73F2">
        <w:rPr>
          <w:lang w:val="en-AU"/>
        </w:rPr>
        <w:t xml:space="preserve"> </w:t>
      </w:r>
      <w:r w:rsidR="00373310">
        <w:rPr>
          <w:lang w:val="en-AU"/>
        </w:rPr>
        <w:t>(</w:t>
      </w:r>
      <w:r w:rsidR="008F73F2">
        <w:rPr>
          <w:lang w:val="en-AU"/>
        </w:rPr>
        <w:t>some are already on there, such as Thea</w:t>
      </w:r>
      <w:r w:rsidR="00373310">
        <w:rPr>
          <w:lang w:val="en-AU"/>
        </w:rPr>
        <w:t>)</w:t>
      </w:r>
    </w:p>
    <w:p w14:paraId="23E593E6" w14:textId="73048075" w:rsidR="00A244B7" w:rsidRDefault="001837CF" w:rsidP="00A244B7">
      <w:pPr>
        <w:pStyle w:val="ListParagraph"/>
        <w:numPr>
          <w:ilvl w:val="0"/>
          <w:numId w:val="1"/>
        </w:numPr>
        <w:rPr>
          <w:lang w:val="en-AU"/>
        </w:rPr>
      </w:pPr>
      <w:r>
        <w:rPr>
          <w:lang w:val="en-AU"/>
        </w:rPr>
        <w:t>Promote</w:t>
      </w:r>
      <w:r w:rsidR="00A244B7">
        <w:rPr>
          <w:lang w:val="en-AU"/>
        </w:rPr>
        <w:t xml:space="preserve"> it to your members through newsletters and social media</w:t>
      </w:r>
      <w:r w:rsidR="004B2737">
        <w:rPr>
          <w:lang w:val="en-AU"/>
        </w:rPr>
        <w:t xml:space="preserve"> to help it initially gain members, particularly for the May 3 launch</w:t>
      </w:r>
    </w:p>
    <w:p w14:paraId="14A45877" w14:textId="44EDEAA1" w:rsidR="00A244B7" w:rsidRDefault="00A244B7" w:rsidP="00A244B7">
      <w:pPr>
        <w:pStyle w:val="ListParagraph"/>
        <w:numPr>
          <w:ilvl w:val="0"/>
          <w:numId w:val="1"/>
        </w:numPr>
        <w:rPr>
          <w:lang w:val="en-AU"/>
        </w:rPr>
      </w:pPr>
      <w:r>
        <w:rPr>
          <w:lang w:val="en-AU"/>
        </w:rPr>
        <w:t>Make a commitment to incorporating it as much as possible into your events and communications to continue building its reach over time</w:t>
      </w:r>
    </w:p>
    <w:p w14:paraId="2E3B63A2" w14:textId="7B8359D3" w:rsidR="004B2737" w:rsidRDefault="004B2737" w:rsidP="00A244B7">
      <w:pPr>
        <w:pStyle w:val="ListParagraph"/>
        <w:numPr>
          <w:ilvl w:val="0"/>
          <w:numId w:val="1"/>
        </w:numPr>
        <w:rPr>
          <w:lang w:val="en-AU"/>
        </w:rPr>
      </w:pPr>
      <w:r>
        <w:rPr>
          <w:lang w:val="en-AU"/>
        </w:rPr>
        <w:t>Suggest categories and sub-categories that would be useful to your community</w:t>
      </w:r>
    </w:p>
    <w:p w14:paraId="376A13B8" w14:textId="1661AA1C" w:rsidR="004B2737" w:rsidRDefault="004B2737" w:rsidP="00A244B7">
      <w:pPr>
        <w:pStyle w:val="ListParagraph"/>
        <w:numPr>
          <w:ilvl w:val="0"/>
          <w:numId w:val="1"/>
        </w:numPr>
        <w:rPr>
          <w:lang w:val="en-AU"/>
        </w:rPr>
      </w:pPr>
      <w:r>
        <w:rPr>
          <w:lang w:val="en-AU"/>
        </w:rPr>
        <w:t>Start some topics of conversation that you think will be useful to your community and are likely to draw new members into the conversation</w:t>
      </w:r>
    </w:p>
    <w:p w14:paraId="221EE5C6" w14:textId="1BA1AA7C" w:rsidR="004B2737" w:rsidRDefault="004B2737" w:rsidP="00A244B7">
      <w:pPr>
        <w:pStyle w:val="ListParagraph"/>
        <w:numPr>
          <w:ilvl w:val="0"/>
          <w:numId w:val="1"/>
        </w:numPr>
        <w:rPr>
          <w:lang w:val="en-AU"/>
        </w:rPr>
      </w:pPr>
      <w:r>
        <w:rPr>
          <w:lang w:val="en-AU"/>
        </w:rPr>
        <w:t xml:space="preserve">Invite users to the forum – some groups </w:t>
      </w:r>
      <w:r w:rsidR="001837CF">
        <w:rPr>
          <w:lang w:val="en-AU"/>
        </w:rPr>
        <w:t>are</w:t>
      </w:r>
      <w:r>
        <w:rPr>
          <w:lang w:val="en-AU"/>
        </w:rPr>
        <w:t xml:space="preserve"> doing a bulk upload of their mailing list to invite all of the users from the forum directly, as this has the highest likelihood of people who’ve been emailed actually becoming forum users (it’s a one-click process)</w:t>
      </w:r>
    </w:p>
    <w:p w14:paraId="71B3FDD9" w14:textId="13537284" w:rsidR="00955F6D" w:rsidRDefault="00955F6D" w:rsidP="00A244B7">
      <w:pPr>
        <w:pStyle w:val="ListParagraph"/>
        <w:numPr>
          <w:ilvl w:val="0"/>
          <w:numId w:val="1"/>
        </w:numPr>
        <w:rPr>
          <w:lang w:val="en-AU"/>
        </w:rPr>
      </w:pPr>
      <w:r>
        <w:rPr>
          <w:lang w:val="en-AU"/>
        </w:rPr>
        <w:t>Inviting ‘experts’ to the forum to make sure there will be useful advice-givers</w:t>
      </w:r>
    </w:p>
    <w:p w14:paraId="29C3CFB4" w14:textId="11156AD9" w:rsidR="006F3FBE" w:rsidRPr="00955F6D" w:rsidRDefault="004B2737" w:rsidP="00955F6D">
      <w:pPr>
        <w:pStyle w:val="ListParagraph"/>
        <w:numPr>
          <w:ilvl w:val="0"/>
          <w:numId w:val="1"/>
        </w:numPr>
        <w:rPr>
          <w:lang w:val="en-AU"/>
        </w:rPr>
      </w:pPr>
      <w:r w:rsidRPr="00955F6D">
        <w:rPr>
          <w:lang w:val="en-AU"/>
        </w:rPr>
        <w:t>Help curate early discussions by taggin</w:t>
      </w:r>
      <w:r w:rsidR="00955F6D">
        <w:rPr>
          <w:lang w:val="en-AU"/>
        </w:rPr>
        <w:t>g those you know have expertise to offer when questions arise</w:t>
      </w:r>
    </w:p>
    <w:sectPr w:rsidR="006F3FBE" w:rsidRPr="00955F6D" w:rsidSect="00125CC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C5776C"/>
    <w:multiLevelType w:val="hybridMultilevel"/>
    <w:tmpl w:val="5DC26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FBE"/>
    <w:rsid w:val="00090D73"/>
    <w:rsid w:val="000D4A30"/>
    <w:rsid w:val="00125CC2"/>
    <w:rsid w:val="00176443"/>
    <w:rsid w:val="001837CF"/>
    <w:rsid w:val="001F5369"/>
    <w:rsid w:val="002847D4"/>
    <w:rsid w:val="00322546"/>
    <w:rsid w:val="00373310"/>
    <w:rsid w:val="003B1B5B"/>
    <w:rsid w:val="003C407A"/>
    <w:rsid w:val="003D157E"/>
    <w:rsid w:val="004A7BB4"/>
    <w:rsid w:val="004B2737"/>
    <w:rsid w:val="004C4C11"/>
    <w:rsid w:val="004D0C65"/>
    <w:rsid w:val="00584B10"/>
    <w:rsid w:val="00625DDD"/>
    <w:rsid w:val="0066272D"/>
    <w:rsid w:val="00692264"/>
    <w:rsid w:val="006F3FBE"/>
    <w:rsid w:val="006F7B0B"/>
    <w:rsid w:val="00714613"/>
    <w:rsid w:val="00793B4D"/>
    <w:rsid w:val="007F3E41"/>
    <w:rsid w:val="0089254A"/>
    <w:rsid w:val="008F27A8"/>
    <w:rsid w:val="008F73F2"/>
    <w:rsid w:val="00905162"/>
    <w:rsid w:val="009363E2"/>
    <w:rsid w:val="00955F6D"/>
    <w:rsid w:val="00A05480"/>
    <w:rsid w:val="00A244B7"/>
    <w:rsid w:val="00A9167A"/>
    <w:rsid w:val="00AE6D6B"/>
    <w:rsid w:val="00B403A0"/>
    <w:rsid w:val="00B42D6C"/>
    <w:rsid w:val="00B91BE6"/>
    <w:rsid w:val="00D50792"/>
    <w:rsid w:val="00D55F8C"/>
    <w:rsid w:val="00D74E42"/>
    <w:rsid w:val="00EA30F0"/>
    <w:rsid w:val="00EA7F0E"/>
    <w:rsid w:val="00F15049"/>
    <w:rsid w:val="00F6541D"/>
    <w:rsid w:val="00FB3A43"/>
    <w:rsid w:val="00FC7962"/>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B1DF78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42D6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E41"/>
    <w:rPr>
      <w:color w:val="0563C1" w:themeColor="hyperlink"/>
      <w:u w:val="single"/>
    </w:rPr>
  </w:style>
  <w:style w:type="paragraph" w:styleId="ListParagraph">
    <w:name w:val="List Paragraph"/>
    <w:basedOn w:val="Normal"/>
    <w:uiPriority w:val="34"/>
    <w:qFormat/>
    <w:rsid w:val="00A244B7"/>
    <w:pPr>
      <w:ind w:left="720"/>
      <w:contextualSpacing/>
    </w:pPr>
  </w:style>
  <w:style w:type="character" w:customStyle="1" w:styleId="Heading2Char">
    <w:name w:val="Heading 2 Char"/>
    <w:basedOn w:val="DefaultParagraphFont"/>
    <w:link w:val="Heading2"/>
    <w:uiPriority w:val="9"/>
    <w:rsid w:val="00B42D6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airfoodforum.org.au)" TargetMode="External"/><Relationship Id="rId6" Type="http://schemas.openxmlformats.org/officeDocument/2006/relationships/hyperlink" Target="http://www.openfoodnetwork.org/" TargetMode="External"/><Relationship Id="rId7" Type="http://schemas.openxmlformats.org/officeDocument/2006/relationships/hyperlink" Target="http://www.openfoodnetwork.org.au/learn"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713</Words>
  <Characters>4067</Characters>
  <Application>Microsoft Macintosh Word</Application>
  <DocSecurity>0</DocSecurity>
  <Lines>33</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Fair Food Forum – Youth Food Movement briefing</vt:lpstr>
    </vt:vector>
  </TitlesOfParts>
  <LinksUpToDate>false</LinksUpToDate>
  <CharactersWithSpaces>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Sheridan</dc:creator>
  <cp:keywords/>
  <dc:description/>
  <cp:lastModifiedBy>Jennifer Sheridan</cp:lastModifiedBy>
  <cp:revision>2</cp:revision>
  <dcterms:created xsi:type="dcterms:W3CDTF">2017-04-28T00:40:00Z</dcterms:created>
  <dcterms:modified xsi:type="dcterms:W3CDTF">2017-04-28T00:40:00Z</dcterms:modified>
</cp:coreProperties>
</file>